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52" w:rsidRPr="00857F7F" w:rsidRDefault="00655752" w:rsidP="00DD4410">
      <w:pPr>
        <w:spacing w:before="100" w:beforeAutospacing="1" w:after="100" w:afterAutospacing="1" w:line="240" w:lineRule="auto"/>
        <w:outlineLvl w:val="0"/>
      </w:pPr>
    </w:p>
    <w:p w:rsidR="00DD4410" w:rsidRPr="00857F7F" w:rsidRDefault="00857F7F" w:rsidP="00655752">
      <w:pPr>
        <w:spacing w:before="100" w:beforeAutospacing="1" w:after="100" w:afterAutospacing="1" w:line="240" w:lineRule="auto"/>
        <w:ind w:left="7080"/>
        <w:outlineLvl w:val="0"/>
        <w:rPr>
          <w:rFonts w:eastAsia="Times New Roman" w:cs="Times New Roman"/>
          <w:b/>
          <w:bCs/>
          <w:kern w:val="36"/>
          <w:lang w:eastAsia="de-DE"/>
        </w:rPr>
      </w:pPr>
      <w:r>
        <w:t xml:space="preserve">        </w:t>
      </w:r>
      <w:r w:rsidR="00A06B04">
        <w:t>13</w:t>
      </w:r>
      <w:r>
        <w:t>.</w:t>
      </w:r>
      <w:r w:rsidR="00A06B04">
        <w:t xml:space="preserve"> M</w:t>
      </w:r>
      <w:r w:rsidR="0054407D">
        <w:t>arch</w:t>
      </w:r>
      <w:r>
        <w:t xml:space="preserve"> 201</w:t>
      </w:r>
      <w:r w:rsidR="0054407D">
        <w:t>3</w:t>
      </w:r>
    </w:p>
    <w:p w:rsidR="0054407D" w:rsidRDefault="0054407D" w:rsidP="00C139BE">
      <w:pPr>
        <w:spacing w:before="100" w:beforeAutospacing="1" w:after="100" w:afterAutospacing="1" w:line="360" w:lineRule="atLeast"/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</w:pPr>
      <w:r w:rsidRPr="0054407D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Newmont Gold - </w:t>
      </w:r>
      <w:proofErr w:type="spellStart"/>
      <w:r w:rsidRPr="0054407D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successful</w:t>
      </w:r>
      <w:proofErr w:type="spellEnd"/>
      <w:r w:rsidRPr="0054407D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start-up</w:t>
      </w:r>
      <w:proofErr w:type="spellEnd"/>
    </w:p>
    <w:p w:rsidR="0054407D" w:rsidRPr="0054407D" w:rsidRDefault="0054407D" w:rsidP="0054407D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proofErr w:type="spellStart"/>
      <w:r w:rsidRPr="0054407D">
        <w:rPr>
          <w:rFonts w:eastAsia="Times New Roman" w:cs="Times New Roman"/>
          <w:lang w:eastAsia="de-DE"/>
        </w:rPr>
        <w:t>During</w:t>
      </w:r>
      <w:proofErr w:type="spellEnd"/>
      <w:r w:rsidRPr="0054407D">
        <w:rPr>
          <w:rFonts w:eastAsia="Times New Roman" w:cs="Times New Roman"/>
          <w:lang w:eastAsia="de-DE"/>
        </w:rPr>
        <w:t xml:space="preserve"> 2012, Newmont Mining </w:t>
      </w:r>
      <w:proofErr w:type="spellStart"/>
      <w:r w:rsidRPr="0054407D">
        <w:rPr>
          <w:rFonts w:eastAsia="Times New Roman" w:cs="Times New Roman"/>
          <w:lang w:eastAsia="de-DE"/>
        </w:rPr>
        <w:t>commissioned</w:t>
      </w:r>
      <w:proofErr w:type="spellEnd"/>
      <w:r w:rsidRPr="0054407D">
        <w:rPr>
          <w:rFonts w:eastAsia="Times New Roman" w:cs="Times New Roman"/>
          <w:lang w:eastAsia="de-DE"/>
        </w:rPr>
        <w:t xml:space="preserve"> a 4.3 m-</w:t>
      </w:r>
      <w:proofErr w:type="spellStart"/>
      <w:r w:rsidRPr="0054407D">
        <w:rPr>
          <w:rFonts w:eastAsia="Times New Roman" w:cs="Times New Roman"/>
          <w:lang w:eastAsia="de-DE"/>
        </w:rPr>
        <w:t>wide</w:t>
      </w:r>
      <w:proofErr w:type="spellEnd"/>
      <w:r w:rsidRPr="0054407D">
        <w:rPr>
          <w:rFonts w:eastAsia="Times New Roman" w:cs="Times New Roman"/>
          <w:lang w:eastAsia="de-DE"/>
        </w:rPr>
        <w:t xml:space="preserve"> (14 </w:t>
      </w:r>
      <w:proofErr w:type="spellStart"/>
      <w:r w:rsidRPr="0054407D">
        <w:rPr>
          <w:rFonts w:eastAsia="Times New Roman" w:cs="Times New Roman"/>
          <w:lang w:eastAsia="de-DE"/>
        </w:rPr>
        <w:t>ft</w:t>
      </w:r>
      <w:proofErr w:type="spellEnd"/>
      <w:r w:rsidRPr="0054407D">
        <w:rPr>
          <w:rFonts w:eastAsia="Times New Roman" w:cs="Times New Roman"/>
          <w:lang w:eastAsia="de-DE"/>
        </w:rPr>
        <w:t xml:space="preserve">) </w:t>
      </w:r>
      <w:proofErr w:type="spellStart"/>
      <w:r w:rsidRPr="0054407D">
        <w:rPr>
          <w:rFonts w:eastAsia="Times New Roman" w:cs="Times New Roman"/>
          <w:lang w:eastAsia="de-DE"/>
        </w:rPr>
        <w:t>by</w:t>
      </w:r>
      <w:proofErr w:type="spellEnd"/>
      <w:r w:rsidRPr="0054407D">
        <w:rPr>
          <w:rFonts w:eastAsia="Times New Roman" w:cs="Times New Roman"/>
          <w:lang w:eastAsia="de-DE"/>
        </w:rPr>
        <w:t xml:space="preserve"> 7.3 m (23 </w:t>
      </w:r>
      <w:proofErr w:type="spellStart"/>
      <w:r w:rsidRPr="0054407D">
        <w:rPr>
          <w:rFonts w:eastAsia="Times New Roman" w:cs="Times New Roman"/>
          <w:lang w:eastAsia="de-DE"/>
        </w:rPr>
        <w:t>ft</w:t>
      </w:r>
      <w:proofErr w:type="spellEnd"/>
      <w:r w:rsidRPr="0054407D">
        <w:rPr>
          <w:rFonts w:eastAsia="Times New Roman" w:cs="Times New Roman"/>
          <w:lang w:eastAsia="de-DE"/>
        </w:rPr>
        <w:t xml:space="preserve">) </w:t>
      </w:r>
      <w:proofErr w:type="spellStart"/>
      <w:r w:rsidRPr="0054407D">
        <w:rPr>
          <w:rFonts w:eastAsia="Times New Roman" w:cs="Times New Roman"/>
          <w:lang w:eastAsia="de-DE"/>
        </w:rPr>
        <w:t>long</w:t>
      </w:r>
      <w:proofErr w:type="spellEnd"/>
      <w:r w:rsidRPr="0054407D">
        <w:rPr>
          <w:rFonts w:eastAsia="Times New Roman" w:cs="Times New Roman"/>
          <w:lang w:eastAsia="de-DE"/>
        </w:rPr>
        <w:t xml:space="preserve"> double-deck </w:t>
      </w:r>
      <w:proofErr w:type="spellStart"/>
      <w:r w:rsidRPr="0054407D">
        <w:rPr>
          <w:rFonts w:eastAsia="Times New Roman" w:cs="Times New Roman"/>
          <w:lang w:eastAsia="de-DE"/>
        </w:rPr>
        <w:t>banana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at </w:t>
      </w:r>
      <w:proofErr w:type="spellStart"/>
      <w:r w:rsidRPr="0054407D">
        <w:rPr>
          <w:rFonts w:eastAsia="Times New Roman" w:cs="Times New Roman"/>
          <w:lang w:eastAsia="de-DE"/>
        </w:rPr>
        <w:t>its</w:t>
      </w:r>
      <w:proofErr w:type="spellEnd"/>
      <w:r w:rsidRPr="0054407D">
        <w:rPr>
          <w:rFonts w:eastAsia="Times New Roman" w:cs="Times New Roman"/>
          <w:lang w:eastAsia="de-DE"/>
        </w:rPr>
        <w:t xml:space="preserve"> Phoenix </w:t>
      </w:r>
      <w:proofErr w:type="spellStart"/>
      <w:r w:rsidRPr="0054407D">
        <w:rPr>
          <w:rFonts w:eastAsia="Times New Roman" w:cs="Times New Roman"/>
          <w:lang w:eastAsia="de-DE"/>
        </w:rPr>
        <w:t>operation</w:t>
      </w:r>
      <w:proofErr w:type="spellEnd"/>
      <w:r w:rsidRPr="0054407D">
        <w:rPr>
          <w:rFonts w:eastAsia="Times New Roman" w:cs="Times New Roman"/>
          <w:lang w:eastAsia="de-DE"/>
        </w:rPr>
        <w:t xml:space="preserve"> at Battle Mountain, Nevada. </w:t>
      </w:r>
      <w:proofErr w:type="spellStart"/>
      <w:r w:rsidRPr="0054407D">
        <w:rPr>
          <w:rFonts w:eastAsia="Times New Roman" w:cs="Times New Roman"/>
          <w:lang w:eastAsia="de-DE"/>
        </w:rPr>
        <w:t>One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two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purchased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from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was </w:t>
      </w:r>
      <w:proofErr w:type="spellStart"/>
      <w:r w:rsidRPr="0054407D">
        <w:rPr>
          <w:rFonts w:eastAsia="Times New Roman" w:cs="Times New Roman"/>
          <w:lang w:eastAsia="de-DE"/>
        </w:rPr>
        <w:t>designed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built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company’s</w:t>
      </w:r>
      <w:proofErr w:type="spellEnd"/>
      <w:r w:rsidRPr="0054407D">
        <w:rPr>
          <w:rFonts w:eastAsia="Times New Roman" w:cs="Times New Roman"/>
          <w:lang w:eastAsia="de-DE"/>
        </w:rPr>
        <w:t xml:space="preserve"> U.S. </w:t>
      </w:r>
      <w:proofErr w:type="spellStart"/>
      <w:r w:rsidRPr="0054407D">
        <w:rPr>
          <w:rFonts w:eastAsia="Times New Roman" w:cs="Times New Roman"/>
          <w:lang w:eastAsia="de-DE"/>
        </w:rPr>
        <w:t>subsidiary</w:t>
      </w:r>
      <w:proofErr w:type="spellEnd"/>
      <w:r w:rsidRPr="0054407D">
        <w:rPr>
          <w:rFonts w:eastAsia="Times New Roman" w:cs="Times New Roman"/>
          <w:lang w:eastAsia="de-DE"/>
        </w:rPr>
        <w:t xml:space="preserve"> in Chicago, Illinois.</w:t>
      </w:r>
    </w:p>
    <w:p w:rsidR="0054407D" w:rsidRPr="0054407D" w:rsidRDefault="0054407D" w:rsidP="0054407D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54407D">
        <w:rPr>
          <w:rFonts w:eastAsia="Times New Roman" w:cs="Times New Roman"/>
          <w:lang w:eastAsia="de-DE"/>
        </w:rPr>
        <w:t xml:space="preserve">At 4.3 m (14 </w:t>
      </w:r>
      <w:proofErr w:type="spellStart"/>
      <w:r w:rsidRPr="0054407D">
        <w:rPr>
          <w:rFonts w:eastAsia="Times New Roman" w:cs="Times New Roman"/>
          <w:lang w:eastAsia="de-DE"/>
        </w:rPr>
        <w:t>ft</w:t>
      </w:r>
      <w:proofErr w:type="spellEnd"/>
      <w:r w:rsidRPr="0054407D">
        <w:rPr>
          <w:rFonts w:eastAsia="Times New Roman" w:cs="Times New Roman"/>
          <w:lang w:eastAsia="de-DE"/>
        </w:rPr>
        <w:t xml:space="preserve">),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weighing</w:t>
      </w:r>
      <w:proofErr w:type="spellEnd"/>
      <w:r w:rsidRPr="0054407D">
        <w:rPr>
          <w:rFonts w:eastAsia="Times New Roman" w:cs="Times New Roman"/>
          <w:lang w:eastAsia="de-DE"/>
        </w:rPr>
        <w:t xml:space="preserve"> 35 </w:t>
      </w:r>
      <w:proofErr w:type="spellStart"/>
      <w:r w:rsidRPr="0054407D">
        <w:rPr>
          <w:rFonts w:eastAsia="Times New Roman" w:cs="Times New Roman"/>
          <w:lang w:eastAsia="de-DE"/>
        </w:rPr>
        <w:t>mt</w:t>
      </w:r>
      <w:proofErr w:type="spellEnd"/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this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is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widest</w:t>
      </w:r>
      <w:proofErr w:type="spellEnd"/>
      <w:r w:rsidRPr="0054407D">
        <w:rPr>
          <w:rFonts w:eastAsia="Times New Roman" w:cs="Times New Roman"/>
          <w:lang w:eastAsia="de-DE"/>
        </w:rPr>
        <w:t xml:space="preserve"> gold-</w:t>
      </w:r>
      <w:proofErr w:type="spellStart"/>
      <w:r w:rsidRPr="0054407D">
        <w:rPr>
          <w:rFonts w:eastAsia="Times New Roman" w:cs="Times New Roman"/>
          <w:lang w:eastAsia="de-DE"/>
        </w:rPr>
        <w:t>ore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in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world</w:t>
      </w:r>
      <w:proofErr w:type="spellEnd"/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according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being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used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as</w:t>
      </w:r>
      <w:proofErr w:type="spellEnd"/>
      <w:r w:rsidRPr="0054407D">
        <w:rPr>
          <w:rFonts w:eastAsia="Times New Roman" w:cs="Times New Roman"/>
          <w:lang w:eastAsia="de-DE"/>
        </w:rPr>
        <w:t xml:space="preserve"> a </w:t>
      </w:r>
      <w:proofErr w:type="spellStart"/>
      <w:r w:rsidRPr="0054407D">
        <w:rPr>
          <w:rFonts w:eastAsia="Times New Roman" w:cs="Times New Roman"/>
          <w:lang w:eastAsia="de-DE"/>
        </w:rPr>
        <w:t>secondary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crusher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scalping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remove</w:t>
      </w:r>
      <w:proofErr w:type="spellEnd"/>
      <w:r w:rsidRPr="0054407D">
        <w:rPr>
          <w:rFonts w:eastAsia="Times New Roman" w:cs="Times New Roman"/>
          <w:lang w:eastAsia="de-DE"/>
        </w:rPr>
        <w:t xml:space="preserve"> minus 25 mm (1 </w:t>
      </w:r>
      <w:proofErr w:type="spellStart"/>
      <w:r w:rsidRPr="0054407D">
        <w:rPr>
          <w:rFonts w:eastAsia="Times New Roman" w:cs="Times New Roman"/>
          <w:lang w:eastAsia="de-DE"/>
        </w:rPr>
        <w:t>inch</w:t>
      </w:r>
      <w:proofErr w:type="spellEnd"/>
      <w:r w:rsidRPr="0054407D">
        <w:rPr>
          <w:rFonts w:eastAsia="Times New Roman" w:cs="Times New Roman"/>
          <w:lang w:eastAsia="de-DE"/>
        </w:rPr>
        <w:t xml:space="preserve">) material. The top deck </w:t>
      </w:r>
      <w:proofErr w:type="spellStart"/>
      <w:r w:rsidRPr="0054407D">
        <w:rPr>
          <w:rFonts w:eastAsia="Times New Roman" w:cs="Times New Roman"/>
          <w:lang w:eastAsia="de-DE"/>
        </w:rPr>
        <w:t>serves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as</w:t>
      </w:r>
      <w:proofErr w:type="spellEnd"/>
      <w:r w:rsidRPr="0054407D">
        <w:rPr>
          <w:rFonts w:eastAsia="Times New Roman" w:cs="Times New Roman"/>
          <w:lang w:eastAsia="de-DE"/>
        </w:rPr>
        <w:t xml:space="preserve"> a </w:t>
      </w:r>
      <w:proofErr w:type="spellStart"/>
      <w:r w:rsidRPr="0054407D">
        <w:rPr>
          <w:rFonts w:eastAsia="Times New Roman" w:cs="Times New Roman"/>
          <w:lang w:eastAsia="de-DE"/>
        </w:rPr>
        <w:t>relief</w:t>
      </w:r>
      <w:proofErr w:type="spellEnd"/>
      <w:r w:rsidRPr="0054407D">
        <w:rPr>
          <w:rFonts w:eastAsia="Times New Roman" w:cs="Times New Roman"/>
          <w:lang w:eastAsia="de-DE"/>
        </w:rPr>
        <w:t xml:space="preserve"> deck, </w:t>
      </w:r>
      <w:proofErr w:type="spellStart"/>
      <w:r w:rsidRPr="0054407D">
        <w:rPr>
          <w:rFonts w:eastAsia="Times New Roman" w:cs="Times New Roman"/>
          <w:lang w:eastAsia="de-DE"/>
        </w:rPr>
        <w:t>removing</w:t>
      </w:r>
      <w:proofErr w:type="spellEnd"/>
      <w:r w:rsidRPr="0054407D">
        <w:rPr>
          <w:rFonts w:eastAsia="Times New Roman" w:cs="Times New Roman"/>
          <w:lang w:eastAsia="de-DE"/>
        </w:rPr>
        <w:t xml:space="preserve"> plus 75 mm (3 </w:t>
      </w:r>
      <w:proofErr w:type="spellStart"/>
      <w:r w:rsidRPr="0054407D">
        <w:rPr>
          <w:rFonts w:eastAsia="Times New Roman" w:cs="Times New Roman"/>
          <w:lang w:eastAsia="de-DE"/>
        </w:rPr>
        <w:t>inch</w:t>
      </w:r>
      <w:proofErr w:type="spellEnd"/>
      <w:r w:rsidRPr="0054407D">
        <w:rPr>
          <w:rFonts w:eastAsia="Times New Roman" w:cs="Times New Roman"/>
          <w:lang w:eastAsia="de-DE"/>
        </w:rPr>
        <w:t xml:space="preserve">) material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reduce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loading</w:t>
      </w:r>
      <w:proofErr w:type="spellEnd"/>
      <w:r w:rsidRPr="0054407D">
        <w:rPr>
          <w:rFonts w:eastAsia="Times New Roman" w:cs="Times New Roman"/>
          <w:lang w:eastAsia="de-DE"/>
        </w:rPr>
        <w:t xml:space="preserve"> on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bottom</w:t>
      </w:r>
      <w:proofErr w:type="spellEnd"/>
      <w:r w:rsidRPr="0054407D">
        <w:rPr>
          <w:rFonts w:eastAsia="Times New Roman" w:cs="Times New Roman"/>
          <w:lang w:eastAsia="de-DE"/>
        </w:rPr>
        <w:t xml:space="preserve"> deck,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allowing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maximum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capacity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efficiency</w:t>
      </w:r>
      <w:proofErr w:type="spellEnd"/>
      <w:r w:rsidRPr="0054407D">
        <w:rPr>
          <w:rFonts w:eastAsia="Times New Roman" w:cs="Times New Roman"/>
          <w:lang w:eastAsia="de-DE"/>
        </w:rPr>
        <w:t>.</w:t>
      </w:r>
      <w:r w:rsidRPr="0054407D">
        <w:rPr>
          <w:rFonts w:eastAsia="Times New Roman" w:cs="Times New Roman"/>
          <w:lang w:eastAsia="de-DE"/>
        </w:rPr>
        <w:br/>
      </w:r>
      <w:proofErr w:type="spellStart"/>
      <w:r w:rsidRPr="0054407D">
        <w:rPr>
          <w:rFonts w:eastAsia="Times New Roman" w:cs="Times New Roman"/>
          <w:lang w:eastAsia="de-DE"/>
        </w:rPr>
        <w:t>Crushed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gold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ore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up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 xml:space="preserve"> 300 mm (12 </w:t>
      </w:r>
      <w:proofErr w:type="spellStart"/>
      <w:r w:rsidRPr="0054407D">
        <w:rPr>
          <w:rFonts w:eastAsia="Times New Roman" w:cs="Times New Roman"/>
          <w:lang w:eastAsia="de-DE"/>
        </w:rPr>
        <w:t>inch</w:t>
      </w:r>
      <w:proofErr w:type="spellEnd"/>
      <w:r w:rsidRPr="0054407D">
        <w:rPr>
          <w:rFonts w:eastAsia="Times New Roman" w:cs="Times New Roman"/>
          <w:lang w:eastAsia="de-DE"/>
        </w:rPr>
        <w:t xml:space="preserve">) in </w:t>
      </w:r>
      <w:proofErr w:type="spellStart"/>
      <w:r w:rsidRPr="0054407D">
        <w:rPr>
          <w:rFonts w:eastAsia="Times New Roman" w:cs="Times New Roman"/>
          <w:lang w:eastAsia="de-DE"/>
        </w:rPr>
        <w:t>size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is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at a rate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 xml:space="preserve"> 2,800 ton/h. A </w:t>
      </w:r>
      <w:proofErr w:type="spellStart"/>
      <w:r w:rsidRPr="0054407D">
        <w:rPr>
          <w:rFonts w:eastAsia="Times New Roman" w:cs="Times New Roman"/>
          <w:lang w:eastAsia="de-DE"/>
        </w:rPr>
        <w:t>number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special</w:t>
      </w:r>
      <w:proofErr w:type="spellEnd"/>
      <w:r w:rsidRPr="0054407D">
        <w:rPr>
          <w:rFonts w:eastAsia="Times New Roman" w:cs="Times New Roman"/>
          <w:lang w:eastAsia="de-DE"/>
        </w:rPr>
        <w:t xml:space="preserve"> design </w:t>
      </w:r>
      <w:proofErr w:type="spellStart"/>
      <w:r w:rsidRPr="0054407D">
        <w:rPr>
          <w:rFonts w:eastAsia="Times New Roman" w:cs="Times New Roman"/>
          <w:lang w:eastAsia="de-DE"/>
        </w:rPr>
        <w:t>parameters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were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used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to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accommodate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this</w:t>
      </w:r>
      <w:proofErr w:type="spellEnd"/>
      <w:r w:rsidRPr="0054407D">
        <w:rPr>
          <w:rFonts w:eastAsia="Times New Roman" w:cs="Times New Roman"/>
          <w:lang w:eastAsia="de-DE"/>
        </w:rPr>
        <w:t xml:space="preserve"> heavy </w:t>
      </w:r>
      <w:proofErr w:type="spellStart"/>
      <w:r w:rsidRPr="0054407D">
        <w:rPr>
          <w:rFonts w:eastAsia="Times New Roman" w:cs="Times New Roman"/>
          <w:lang w:eastAsia="de-DE"/>
        </w:rPr>
        <w:t>loading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high </w:t>
      </w:r>
      <w:proofErr w:type="spellStart"/>
      <w:r w:rsidRPr="0054407D">
        <w:rPr>
          <w:rFonts w:eastAsia="Times New Roman" w:cs="Times New Roman"/>
          <w:lang w:eastAsia="de-DE"/>
        </w:rPr>
        <w:t>capacity</w:t>
      </w:r>
      <w:proofErr w:type="spellEnd"/>
      <w:r w:rsidRPr="0054407D">
        <w:rPr>
          <w:rFonts w:eastAsia="Times New Roman" w:cs="Times New Roman"/>
          <w:lang w:eastAsia="de-DE"/>
        </w:rPr>
        <w:t xml:space="preserve">. </w:t>
      </w:r>
      <w:proofErr w:type="spellStart"/>
      <w:r w:rsidRPr="0054407D">
        <w:rPr>
          <w:rFonts w:eastAsia="Times New Roman" w:cs="Times New Roman"/>
          <w:lang w:eastAsia="de-DE"/>
        </w:rPr>
        <w:t>Especially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deck </w:t>
      </w:r>
      <w:proofErr w:type="spellStart"/>
      <w:r w:rsidRPr="0054407D">
        <w:rPr>
          <w:rFonts w:eastAsia="Times New Roman" w:cs="Times New Roman"/>
          <w:lang w:eastAsia="de-DE"/>
        </w:rPr>
        <w:t>cross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members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are</w:t>
      </w:r>
      <w:proofErr w:type="spellEnd"/>
      <w:r w:rsidRPr="0054407D">
        <w:rPr>
          <w:rFonts w:eastAsia="Times New Roman" w:cs="Times New Roman"/>
          <w:lang w:eastAsia="de-DE"/>
        </w:rPr>
        <w:t xml:space="preserve"> a </w:t>
      </w:r>
      <w:proofErr w:type="spellStart"/>
      <w:r w:rsidRPr="0054407D">
        <w:rPr>
          <w:rFonts w:eastAsia="Times New Roman" w:cs="Times New Roman"/>
          <w:lang w:eastAsia="de-DE"/>
        </w:rPr>
        <w:t>special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 xml:space="preserve"> design, </w:t>
      </w:r>
      <w:proofErr w:type="spellStart"/>
      <w:r w:rsidRPr="0054407D">
        <w:rPr>
          <w:rFonts w:eastAsia="Times New Roman" w:cs="Times New Roman"/>
          <w:lang w:eastAsia="de-DE"/>
        </w:rPr>
        <w:t>developed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proven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especially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for</w:t>
      </w:r>
      <w:proofErr w:type="spellEnd"/>
      <w:r w:rsidRPr="0054407D">
        <w:rPr>
          <w:rFonts w:eastAsia="Times New Roman" w:cs="Times New Roman"/>
          <w:lang w:eastAsia="de-DE"/>
        </w:rPr>
        <w:t xml:space="preserve"> large </w:t>
      </w:r>
      <w:proofErr w:type="spellStart"/>
      <w:r w:rsidRPr="0054407D">
        <w:rPr>
          <w:rFonts w:eastAsia="Times New Roman" w:cs="Times New Roman"/>
          <w:lang w:eastAsia="de-DE"/>
        </w:rPr>
        <w:t>screens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over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last </w:t>
      </w:r>
      <w:proofErr w:type="spellStart"/>
      <w:r w:rsidRPr="0054407D">
        <w:rPr>
          <w:rFonts w:eastAsia="Times New Roman" w:cs="Times New Roman"/>
          <w:lang w:eastAsia="de-DE"/>
        </w:rPr>
        <w:t>decades</w:t>
      </w:r>
      <w:proofErr w:type="spellEnd"/>
      <w:r w:rsidRPr="0054407D">
        <w:rPr>
          <w:rFonts w:eastAsia="Times New Roman" w:cs="Times New Roman"/>
          <w:lang w:eastAsia="de-DE"/>
        </w:rPr>
        <w:t>.</w:t>
      </w:r>
      <w:r w:rsidRPr="0054407D">
        <w:rPr>
          <w:rFonts w:eastAsia="Times New Roman" w:cs="Times New Roman"/>
          <w:lang w:eastAsia="de-DE"/>
        </w:rPr>
        <w:br/>
      </w:r>
      <w:proofErr w:type="spellStart"/>
      <w:r w:rsidRPr="0054407D">
        <w:rPr>
          <w:rFonts w:eastAsia="Times New Roman" w:cs="Times New Roman"/>
          <w:lang w:eastAsia="de-DE"/>
        </w:rPr>
        <w:t>Three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maximum-duty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 xml:space="preserve"> JR 818 </w:t>
      </w:r>
      <w:proofErr w:type="spellStart"/>
      <w:r w:rsidRPr="0054407D">
        <w:rPr>
          <w:rFonts w:eastAsia="Times New Roman" w:cs="Times New Roman"/>
          <w:lang w:eastAsia="de-DE"/>
        </w:rPr>
        <w:t>exciters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drive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on </w:t>
      </w:r>
      <w:proofErr w:type="spellStart"/>
      <w:r w:rsidRPr="0054407D">
        <w:rPr>
          <w:rFonts w:eastAsia="Times New Roman" w:cs="Times New Roman"/>
          <w:lang w:eastAsia="de-DE"/>
        </w:rPr>
        <w:t>more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than</w:t>
      </w:r>
      <w:proofErr w:type="spellEnd"/>
      <w:r w:rsidRPr="0054407D">
        <w:rPr>
          <w:rFonts w:eastAsia="Times New Roman" w:cs="Times New Roman"/>
          <w:lang w:eastAsia="de-DE"/>
        </w:rPr>
        <w:t xml:space="preserve"> 12 mm (0,5 </w:t>
      </w:r>
      <w:proofErr w:type="spellStart"/>
      <w:r w:rsidRPr="0054407D">
        <w:rPr>
          <w:rFonts w:eastAsia="Times New Roman" w:cs="Times New Roman"/>
          <w:lang w:eastAsia="de-DE"/>
        </w:rPr>
        <w:t>inch</w:t>
      </w:r>
      <w:proofErr w:type="spellEnd"/>
      <w:r w:rsidRPr="0054407D">
        <w:rPr>
          <w:rFonts w:eastAsia="Times New Roman" w:cs="Times New Roman"/>
          <w:lang w:eastAsia="de-DE"/>
        </w:rPr>
        <w:t xml:space="preserve">) </w:t>
      </w:r>
      <w:proofErr w:type="spellStart"/>
      <w:r w:rsidRPr="0054407D">
        <w:rPr>
          <w:rFonts w:eastAsia="Times New Roman" w:cs="Times New Roman"/>
          <w:lang w:eastAsia="de-DE"/>
        </w:rPr>
        <w:t>stroke</w:t>
      </w:r>
      <w:proofErr w:type="spellEnd"/>
      <w:r w:rsidRPr="0054407D">
        <w:rPr>
          <w:rFonts w:eastAsia="Times New Roman" w:cs="Times New Roman"/>
          <w:lang w:eastAsia="de-DE"/>
        </w:rPr>
        <w:t xml:space="preserve">. The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includes</w:t>
      </w:r>
      <w:proofErr w:type="spellEnd"/>
      <w:r w:rsidRPr="0054407D">
        <w:rPr>
          <w:rFonts w:eastAsia="Times New Roman" w:cs="Times New Roman"/>
          <w:lang w:eastAsia="de-DE"/>
        </w:rPr>
        <w:t xml:space="preserve"> a </w:t>
      </w:r>
      <w:proofErr w:type="spellStart"/>
      <w:r w:rsidRPr="0054407D">
        <w:rPr>
          <w:rFonts w:eastAsia="Times New Roman" w:cs="Times New Roman"/>
          <w:lang w:eastAsia="de-DE"/>
        </w:rPr>
        <w:t>fixed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cover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with</w:t>
      </w:r>
      <w:proofErr w:type="spellEnd"/>
      <w:r w:rsidRPr="0054407D">
        <w:rPr>
          <w:rFonts w:eastAsia="Times New Roman" w:cs="Times New Roman"/>
          <w:lang w:eastAsia="de-DE"/>
        </w:rPr>
        <w:t xml:space="preserve"> an </w:t>
      </w:r>
      <w:proofErr w:type="spellStart"/>
      <w:r w:rsidRPr="0054407D">
        <w:rPr>
          <w:rFonts w:eastAsia="Times New Roman" w:cs="Times New Roman"/>
          <w:lang w:eastAsia="de-DE"/>
        </w:rPr>
        <w:t>inlet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connection</w:t>
      </w:r>
      <w:proofErr w:type="spellEnd"/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dust-collection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ports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multiple </w:t>
      </w:r>
      <w:proofErr w:type="spellStart"/>
      <w:r w:rsidRPr="0054407D">
        <w:rPr>
          <w:rFonts w:eastAsia="Times New Roman" w:cs="Times New Roman"/>
          <w:lang w:eastAsia="de-DE"/>
        </w:rPr>
        <w:t>inspection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doors</w:t>
      </w:r>
      <w:proofErr w:type="spellEnd"/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while</w:t>
      </w:r>
      <w:proofErr w:type="spellEnd"/>
      <w:r w:rsidRPr="0054407D">
        <w:rPr>
          <w:rFonts w:eastAsia="Times New Roman" w:cs="Times New Roman"/>
          <w:lang w:eastAsia="de-DE"/>
        </w:rPr>
        <w:t xml:space="preserve"> an </w:t>
      </w:r>
      <w:proofErr w:type="spellStart"/>
      <w:r w:rsidRPr="0054407D">
        <w:rPr>
          <w:rFonts w:eastAsia="Times New Roman" w:cs="Times New Roman"/>
          <w:lang w:eastAsia="de-DE"/>
        </w:rPr>
        <w:t>isolation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frame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minimises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transmitted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vibration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from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</w:t>
      </w:r>
      <w:proofErr w:type="spellEnd"/>
      <w:r w:rsidRPr="0054407D">
        <w:rPr>
          <w:rFonts w:eastAsia="Times New Roman" w:cs="Times New Roman"/>
          <w:lang w:eastAsia="de-DE"/>
        </w:rPr>
        <w:t>.</w:t>
      </w:r>
      <w:r w:rsidRPr="0054407D">
        <w:rPr>
          <w:rFonts w:eastAsia="Times New Roman" w:cs="Times New Roman"/>
          <w:lang w:eastAsia="de-DE"/>
        </w:rPr>
        <w:br/>
      </w:r>
      <w:proofErr w:type="spellStart"/>
      <w:r w:rsidRPr="0054407D">
        <w:rPr>
          <w:rFonts w:eastAsia="Times New Roman" w:cs="Times New Roman"/>
          <w:lang w:eastAsia="de-DE"/>
        </w:rPr>
        <w:t>Since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commissioning</w:t>
      </w:r>
      <w:proofErr w:type="spellEnd"/>
      <w:r w:rsidRPr="0054407D">
        <w:rPr>
          <w:rFonts w:eastAsia="Times New Roman" w:cs="Times New Roman"/>
          <w:lang w:eastAsia="de-DE"/>
        </w:rPr>
        <w:t xml:space="preserve">, Newmont </w:t>
      </w:r>
      <w:proofErr w:type="spellStart"/>
      <w:r w:rsidRPr="0054407D">
        <w:rPr>
          <w:rFonts w:eastAsia="Times New Roman" w:cs="Times New Roman"/>
          <w:lang w:eastAsia="de-DE"/>
        </w:rPr>
        <w:t>is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very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pleased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with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screen’s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performance</w:t>
      </w:r>
      <w:proofErr w:type="spellEnd"/>
      <w:r w:rsidRPr="0054407D">
        <w:rPr>
          <w:rFonts w:eastAsia="Times New Roman" w:cs="Times New Roman"/>
          <w:lang w:eastAsia="de-DE"/>
        </w:rPr>
        <w:t xml:space="preserve">, </w:t>
      </w:r>
      <w:proofErr w:type="spellStart"/>
      <w:r w:rsidRPr="0054407D">
        <w:rPr>
          <w:rFonts w:eastAsia="Times New Roman" w:cs="Times New Roman"/>
          <w:lang w:eastAsia="de-DE"/>
        </w:rPr>
        <w:t>noting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that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it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had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been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chosen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supplier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because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 xml:space="preserve"> extensive </w:t>
      </w:r>
      <w:proofErr w:type="spellStart"/>
      <w:r w:rsidRPr="0054407D">
        <w:rPr>
          <w:rFonts w:eastAsia="Times New Roman" w:cs="Times New Roman"/>
          <w:lang w:eastAsia="de-DE"/>
        </w:rPr>
        <w:t>experience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around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world</w:t>
      </w:r>
      <w:proofErr w:type="spellEnd"/>
      <w:r w:rsidRPr="0054407D">
        <w:rPr>
          <w:rFonts w:eastAsia="Times New Roman" w:cs="Times New Roman"/>
          <w:lang w:eastAsia="de-DE"/>
        </w:rPr>
        <w:t xml:space="preserve"> in </w:t>
      </w:r>
      <w:proofErr w:type="spellStart"/>
      <w:r w:rsidRPr="0054407D">
        <w:rPr>
          <w:rFonts w:eastAsia="Times New Roman" w:cs="Times New Roman"/>
          <w:lang w:eastAsia="de-DE"/>
        </w:rPr>
        <w:t>building</w:t>
      </w:r>
      <w:proofErr w:type="spellEnd"/>
      <w:r w:rsidRPr="0054407D">
        <w:rPr>
          <w:rFonts w:eastAsia="Times New Roman" w:cs="Times New Roman"/>
          <w:lang w:eastAsia="de-DE"/>
        </w:rPr>
        <w:t xml:space="preserve"> large </w:t>
      </w:r>
      <w:proofErr w:type="spellStart"/>
      <w:r w:rsidRPr="0054407D">
        <w:rPr>
          <w:rFonts w:eastAsia="Times New Roman" w:cs="Times New Roman"/>
          <w:lang w:eastAsia="de-DE"/>
        </w:rPr>
        <w:t>screens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strong </w:t>
      </w:r>
      <w:proofErr w:type="spellStart"/>
      <w:r w:rsidRPr="0054407D">
        <w:rPr>
          <w:rFonts w:eastAsia="Times New Roman" w:cs="Times New Roman"/>
          <w:lang w:eastAsia="de-DE"/>
        </w:rPr>
        <w:t>track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record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for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efficiency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reliability</w:t>
      </w:r>
      <w:proofErr w:type="spellEnd"/>
      <w:r w:rsidRPr="0054407D">
        <w:rPr>
          <w:rFonts w:eastAsia="Times New Roman" w:cs="Times New Roman"/>
          <w:lang w:eastAsia="de-DE"/>
        </w:rPr>
        <w:t>.</w:t>
      </w:r>
      <w:r w:rsidRPr="0054407D">
        <w:rPr>
          <w:rFonts w:eastAsia="Times New Roman" w:cs="Times New Roman"/>
          <w:lang w:eastAsia="de-DE"/>
        </w:rPr>
        <w:br/>
      </w:r>
      <w:proofErr w:type="spellStart"/>
      <w:r w:rsidRPr="0054407D">
        <w:rPr>
          <w:rFonts w:eastAsia="Times New Roman" w:cs="Times New Roman"/>
          <w:lang w:eastAsia="de-DE"/>
        </w:rPr>
        <w:t>With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more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than</w:t>
      </w:r>
      <w:proofErr w:type="spellEnd"/>
      <w:r w:rsidRPr="0054407D">
        <w:rPr>
          <w:rFonts w:eastAsia="Times New Roman" w:cs="Times New Roman"/>
          <w:lang w:eastAsia="de-DE"/>
        </w:rPr>
        <w:t xml:space="preserve"> 90 </w:t>
      </w:r>
      <w:proofErr w:type="spellStart"/>
      <w:r w:rsidRPr="0054407D">
        <w:rPr>
          <w:rFonts w:eastAsia="Times New Roman" w:cs="Times New Roman"/>
          <w:lang w:eastAsia="de-DE"/>
        </w:rPr>
        <w:t>years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experience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is</w:t>
      </w:r>
      <w:proofErr w:type="spellEnd"/>
      <w:r w:rsidRPr="0054407D">
        <w:rPr>
          <w:rFonts w:eastAsia="Times New Roman" w:cs="Times New Roman"/>
          <w:lang w:eastAsia="de-DE"/>
        </w:rPr>
        <w:t> </w:t>
      </w:r>
      <w:r w:rsidRPr="0054407D">
        <w:rPr>
          <w:rFonts w:eastAsia="Times New Roman" w:cs="Times New Roman"/>
          <w:b/>
          <w:bCs/>
          <w:lang w:eastAsia="de-DE"/>
        </w:rPr>
        <w:t>JOEST</w:t>
      </w:r>
      <w:r w:rsidRPr="0054407D">
        <w:rPr>
          <w:rFonts w:eastAsia="Times New Roman" w:cs="Times New Roman"/>
          <w:lang w:eastAsia="de-DE"/>
        </w:rPr>
        <w:t> </w:t>
      </w:r>
      <w:proofErr w:type="spellStart"/>
      <w:r w:rsidRPr="0054407D">
        <w:rPr>
          <w:rFonts w:eastAsia="Times New Roman" w:cs="Times New Roman"/>
          <w:lang w:eastAsia="de-DE"/>
        </w:rPr>
        <w:t>one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worldwide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leading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companys</w:t>
      </w:r>
      <w:proofErr w:type="spellEnd"/>
      <w:r w:rsidRPr="0054407D">
        <w:rPr>
          <w:rFonts w:eastAsia="Times New Roman" w:cs="Times New Roman"/>
          <w:lang w:eastAsia="de-DE"/>
        </w:rPr>
        <w:t xml:space="preserve"> in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field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of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vibration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technology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bulk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handling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with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subsidiaries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and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agencies</w:t>
      </w:r>
      <w:proofErr w:type="spellEnd"/>
      <w:r w:rsidRPr="0054407D">
        <w:rPr>
          <w:rFonts w:eastAsia="Times New Roman" w:cs="Times New Roman"/>
          <w:lang w:eastAsia="de-DE"/>
        </w:rPr>
        <w:t xml:space="preserve"> all </w:t>
      </w:r>
      <w:proofErr w:type="spellStart"/>
      <w:r w:rsidRPr="0054407D">
        <w:rPr>
          <w:rFonts w:eastAsia="Times New Roman" w:cs="Times New Roman"/>
          <w:lang w:eastAsia="de-DE"/>
        </w:rPr>
        <w:t>over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the</w:t>
      </w:r>
      <w:proofErr w:type="spellEnd"/>
      <w:r w:rsidRPr="0054407D">
        <w:rPr>
          <w:rFonts w:eastAsia="Times New Roman" w:cs="Times New Roman"/>
          <w:lang w:eastAsia="de-DE"/>
        </w:rPr>
        <w:t xml:space="preserve"> </w:t>
      </w:r>
      <w:proofErr w:type="spellStart"/>
      <w:r w:rsidRPr="0054407D">
        <w:rPr>
          <w:rFonts w:eastAsia="Times New Roman" w:cs="Times New Roman"/>
          <w:lang w:eastAsia="de-DE"/>
        </w:rPr>
        <w:t>world</w:t>
      </w:r>
      <w:proofErr w:type="spellEnd"/>
      <w:r w:rsidRPr="0054407D">
        <w:rPr>
          <w:rFonts w:eastAsia="Times New Roman" w:cs="Times New Roman"/>
          <w:lang w:eastAsia="de-DE"/>
        </w:rPr>
        <w:t>.</w:t>
      </w:r>
    </w:p>
    <w:p w:rsidR="005C57BB" w:rsidRPr="00857F7F" w:rsidRDefault="005C57BB" w:rsidP="00DD4410">
      <w:pPr>
        <w:pBdr>
          <w:bottom w:val="single" w:sz="4" w:space="1" w:color="auto"/>
        </w:pBdr>
      </w:pPr>
    </w:p>
    <w:p w:rsidR="007A3ECC" w:rsidRPr="00857F7F" w:rsidRDefault="007A3ECC"/>
    <w:p w:rsidR="007A3ECC" w:rsidRDefault="00DD4410">
      <w:r w:rsidRPr="00857F7F">
        <w:rPr>
          <w:rFonts w:eastAsia="Times New Roman" w:cs="Times New Roman"/>
          <w:b/>
          <w:bCs/>
          <w:lang w:eastAsia="de-DE"/>
        </w:rPr>
        <w:t>JÖST GmbH + Co. KG</w:t>
      </w:r>
      <w:r w:rsidRPr="00857F7F">
        <w:rPr>
          <w:rFonts w:eastAsia="Times New Roman" w:cs="Times New Roman"/>
          <w:lang w:eastAsia="de-DE"/>
        </w:rPr>
        <w:t xml:space="preserve">  </w:t>
      </w:r>
      <w:proofErr w:type="spellStart"/>
      <w:r w:rsidR="00857F7F" w:rsidRPr="00857F7F">
        <w:rPr>
          <w:rFonts w:eastAsia="Times New Roman" w:cs="Times New Roman"/>
          <w:lang w:eastAsia="de-DE"/>
        </w:rPr>
        <w:t>is</w:t>
      </w:r>
      <w:proofErr w:type="spellEnd"/>
      <w:r w:rsidR="00857F7F" w:rsidRPr="00857F7F">
        <w:rPr>
          <w:rFonts w:eastAsia="Times New Roman" w:cs="Times New Roman"/>
          <w:lang w:eastAsia="de-DE"/>
        </w:rPr>
        <w:t xml:space="preserve"> </w:t>
      </w:r>
      <w:r w:rsidR="00857F7F" w:rsidRPr="00857F7F">
        <w:rPr>
          <w:rFonts w:cs="Arial"/>
          <w:color w:val="000000"/>
          <w:shd w:val="clear" w:color="auto" w:fill="FFFFFF"/>
        </w:rPr>
        <w:t>a medium-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sized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owner-managed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company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and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an international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leader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in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the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field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of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vibration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technology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.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Our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competences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the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design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and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manufacture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of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vibratingscreens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drives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well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setting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up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complete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process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engineering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solutions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for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processing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bulk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materials</w:t>
      </w:r>
      <w:proofErr w:type="spellEnd"/>
      <w:r w:rsidRPr="00857F7F">
        <w:rPr>
          <w:rFonts w:cs="Arial"/>
          <w:shd w:val="clear" w:color="auto" w:fill="FFFFFF"/>
        </w:rPr>
        <w:t>.</w:t>
      </w:r>
    </w:p>
    <w:p w:rsidR="0054407D" w:rsidRDefault="0054407D">
      <w:pPr>
        <w:rPr>
          <w:b/>
          <w:sz w:val="24"/>
          <w:szCs w:val="24"/>
          <w:u w:val="single"/>
        </w:rPr>
      </w:pPr>
    </w:p>
    <w:p w:rsidR="0054407D" w:rsidRDefault="0054407D">
      <w:pPr>
        <w:rPr>
          <w:b/>
          <w:sz w:val="24"/>
          <w:szCs w:val="24"/>
          <w:u w:val="single"/>
        </w:rPr>
      </w:pPr>
    </w:p>
    <w:p w:rsidR="0054407D" w:rsidRDefault="0054407D">
      <w:pPr>
        <w:rPr>
          <w:b/>
          <w:sz w:val="24"/>
          <w:szCs w:val="24"/>
          <w:u w:val="single"/>
        </w:rPr>
      </w:pPr>
    </w:p>
    <w:p w:rsidR="0054407D" w:rsidRDefault="0054407D">
      <w:pPr>
        <w:rPr>
          <w:b/>
          <w:sz w:val="24"/>
          <w:szCs w:val="24"/>
          <w:u w:val="single"/>
        </w:rPr>
      </w:pPr>
    </w:p>
    <w:p w:rsidR="0054407D" w:rsidRDefault="0054407D">
      <w:pPr>
        <w:rPr>
          <w:b/>
          <w:sz w:val="24"/>
          <w:szCs w:val="24"/>
          <w:u w:val="single"/>
        </w:rPr>
      </w:pPr>
    </w:p>
    <w:p w:rsidR="0054407D" w:rsidRDefault="0054407D">
      <w:pPr>
        <w:rPr>
          <w:b/>
          <w:sz w:val="24"/>
          <w:szCs w:val="24"/>
          <w:u w:val="single"/>
        </w:rPr>
      </w:pPr>
    </w:p>
    <w:p w:rsidR="00DD4410" w:rsidRPr="00857F7F" w:rsidRDefault="00857F7F">
      <w:pPr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Press </w:t>
      </w:r>
      <w:proofErr w:type="spellStart"/>
      <w:r>
        <w:rPr>
          <w:b/>
          <w:sz w:val="24"/>
          <w:szCs w:val="24"/>
          <w:u w:val="single"/>
        </w:rPr>
        <w:t>c</w:t>
      </w:r>
      <w:r w:rsidR="00DD4410" w:rsidRPr="00857F7F">
        <w:rPr>
          <w:b/>
          <w:sz w:val="24"/>
          <w:szCs w:val="24"/>
          <w:u w:val="single"/>
        </w:rPr>
        <w:t>onta</w:t>
      </w:r>
      <w:r>
        <w:rPr>
          <w:b/>
          <w:sz w:val="24"/>
          <w:szCs w:val="24"/>
          <w:u w:val="single"/>
        </w:rPr>
        <w:t>c</w:t>
      </w:r>
      <w:r w:rsidR="00DD4410" w:rsidRPr="00857F7F">
        <w:rPr>
          <w:b/>
          <w:sz w:val="24"/>
          <w:szCs w:val="24"/>
          <w:u w:val="single"/>
        </w:rPr>
        <w:t>t</w:t>
      </w:r>
      <w:proofErr w:type="spellEnd"/>
      <w:r w:rsidR="00DD4410" w:rsidRPr="00857F7F">
        <w:rPr>
          <w:b/>
          <w:sz w:val="24"/>
          <w:szCs w:val="24"/>
          <w:u w:val="single"/>
        </w:rPr>
        <w:t>:</w:t>
      </w:r>
    </w:p>
    <w:p w:rsidR="00DD4410" w:rsidRPr="00857F7F" w:rsidRDefault="00DD4410" w:rsidP="00DD4410">
      <w:pPr>
        <w:pStyle w:val="StandardWeb"/>
        <w:shd w:val="clear" w:color="auto" w:fill="FFFFFF"/>
        <w:spacing w:before="0" w:beforeAutospacing="0" w:after="150" w:afterAutospacing="0" w:line="330" w:lineRule="atLeast"/>
        <w:rPr>
          <w:rFonts w:asciiTheme="minorHAnsi" w:hAnsiTheme="minorHAnsi" w:cs="Arial"/>
          <w:sz w:val="22"/>
          <w:szCs w:val="22"/>
        </w:rPr>
      </w:pPr>
      <w:r w:rsidRPr="00857F7F">
        <w:rPr>
          <w:rStyle w:val="Fett"/>
          <w:rFonts w:asciiTheme="minorHAnsi" w:hAnsiTheme="minorHAnsi" w:cs="Arial"/>
          <w:sz w:val="22"/>
          <w:szCs w:val="22"/>
        </w:rPr>
        <w:t>Sabina Hagedorn</w:t>
      </w:r>
      <w:r w:rsidRPr="00857F7F">
        <w:rPr>
          <w:rFonts w:asciiTheme="minorHAnsi" w:hAnsiTheme="minorHAnsi" w:cs="Arial"/>
          <w:sz w:val="22"/>
          <w:szCs w:val="22"/>
        </w:rPr>
        <w:br/>
        <w:t>Marketing Manager</w:t>
      </w:r>
    </w:p>
    <w:p w:rsidR="00DD4410" w:rsidRPr="00857F7F" w:rsidRDefault="00857F7F" w:rsidP="00DD4410">
      <w:pPr>
        <w:pStyle w:val="StandardWeb"/>
        <w:shd w:val="clear" w:color="auto" w:fill="FFFFFF"/>
        <w:spacing w:before="0" w:beforeAutospacing="0" w:after="150" w:afterAutospacing="0" w:line="330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Ph</w:t>
      </w:r>
      <w:r w:rsidR="00DD4410" w:rsidRPr="00857F7F">
        <w:rPr>
          <w:rFonts w:asciiTheme="minorHAnsi" w:hAnsiTheme="minorHAnsi" w:cs="Arial"/>
          <w:sz w:val="22"/>
          <w:szCs w:val="22"/>
        </w:rPr>
        <w:t>on</w:t>
      </w:r>
      <w:r>
        <w:rPr>
          <w:rFonts w:asciiTheme="minorHAnsi" w:hAnsiTheme="minorHAnsi" w:cs="Arial"/>
          <w:sz w:val="22"/>
          <w:szCs w:val="22"/>
        </w:rPr>
        <w:t>e</w:t>
      </w:r>
      <w:r w:rsidR="00DD4410" w:rsidRPr="00857F7F">
        <w:rPr>
          <w:rFonts w:asciiTheme="minorHAnsi" w:hAnsiTheme="minorHAnsi" w:cs="Arial"/>
          <w:sz w:val="22"/>
          <w:szCs w:val="22"/>
        </w:rPr>
        <w:t>: +49 2590 98 312</w:t>
      </w:r>
      <w:r w:rsidR="00DD4410" w:rsidRPr="00857F7F">
        <w:rPr>
          <w:rFonts w:asciiTheme="minorHAnsi" w:hAnsiTheme="minorHAnsi" w:cs="Arial"/>
          <w:sz w:val="22"/>
          <w:szCs w:val="22"/>
        </w:rPr>
        <w:br/>
        <w:t>Fax: +49 2590 98 172</w:t>
      </w:r>
      <w:r w:rsidR="00DD4410" w:rsidRPr="00857F7F">
        <w:rPr>
          <w:rFonts w:asciiTheme="minorHAnsi" w:hAnsiTheme="minorHAnsi" w:cs="Arial"/>
          <w:sz w:val="22"/>
          <w:szCs w:val="22"/>
        </w:rPr>
        <w:br/>
        <w:t>E</w:t>
      </w:r>
      <w:r>
        <w:rPr>
          <w:rFonts w:asciiTheme="minorHAnsi" w:hAnsiTheme="minorHAnsi" w:cs="Arial"/>
          <w:sz w:val="22"/>
          <w:szCs w:val="22"/>
        </w:rPr>
        <w:t>mail</w:t>
      </w:r>
      <w:r w:rsidR="00DD4410" w:rsidRPr="00857F7F">
        <w:rPr>
          <w:rFonts w:asciiTheme="minorHAnsi" w:hAnsiTheme="minorHAnsi" w:cs="Arial"/>
          <w:sz w:val="22"/>
          <w:szCs w:val="22"/>
        </w:rPr>
        <w:t>: shagedorn@joest.com</w:t>
      </w:r>
    </w:p>
    <w:p w:rsidR="00DD4410" w:rsidRPr="00857F7F" w:rsidRDefault="00DD4410"/>
    <w:sectPr w:rsidR="00DD4410" w:rsidRPr="00857F7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21C" w:rsidRDefault="001A321C" w:rsidP="00DD4410">
      <w:pPr>
        <w:spacing w:after="0" w:line="240" w:lineRule="auto"/>
      </w:pPr>
      <w:r>
        <w:separator/>
      </w:r>
    </w:p>
  </w:endnote>
  <w:endnote w:type="continuationSeparator" w:id="0">
    <w:p w:rsidR="001A321C" w:rsidRDefault="001A321C" w:rsidP="00DD4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21C" w:rsidRDefault="001A321C" w:rsidP="00DD4410">
      <w:pPr>
        <w:spacing w:after="0" w:line="240" w:lineRule="auto"/>
      </w:pPr>
      <w:r>
        <w:separator/>
      </w:r>
    </w:p>
  </w:footnote>
  <w:footnote w:type="continuationSeparator" w:id="0">
    <w:p w:rsidR="001A321C" w:rsidRDefault="001A321C" w:rsidP="00DD4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3C" w:rsidRDefault="0013683C">
    <w:pPr>
      <w:pStyle w:val="Kopfzeile"/>
    </w:pPr>
    <w:r w:rsidRPr="00DD4410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39AF449" wp14:editId="5A9A6883">
          <wp:simplePos x="0" y="0"/>
          <wp:positionH relativeFrom="margin">
            <wp:posOffset>1642110</wp:posOffset>
          </wp:positionH>
          <wp:positionV relativeFrom="topMargin">
            <wp:posOffset>316230</wp:posOffset>
          </wp:positionV>
          <wp:extent cx="2476500" cy="726440"/>
          <wp:effectExtent l="0" t="0" r="0" b="0"/>
          <wp:wrapSquare wrapText="bothSides"/>
          <wp:docPr id="1" name="Grafik 1" descr="C:\Users\Sandra Schäfer\Dropbox\Red Nugget\Projects\JOEST Group\1 JOEST.COM\4 Content &amp; SEO\Raw Data\Logos\02_JÖST\JOE_UM_LOGO_DE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ndra Schäfer\Dropbox\Red Nugget\Projects\JOEST Group\1 JOEST.COM\4 Content &amp; SEO\Raw Data\Logos\02_JÖST\JOE_UM_LOGO_DE_CYM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D4410" w:rsidRDefault="00DD4410">
    <w:pPr>
      <w:pStyle w:val="Kopfzeile"/>
    </w:pPr>
  </w:p>
  <w:p w:rsidR="00DD4410" w:rsidRDefault="00DD4410">
    <w:pPr>
      <w:pStyle w:val="Kopfzeile"/>
    </w:pPr>
  </w:p>
  <w:p w:rsidR="00DD4410" w:rsidRDefault="00DD4410">
    <w:pPr>
      <w:pStyle w:val="Kopfzeile"/>
    </w:pPr>
  </w:p>
  <w:p w:rsidR="00DD4410" w:rsidRDefault="00DD4410" w:rsidP="0013683C">
    <w:pPr>
      <w:pStyle w:val="Kopfzeile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10"/>
    <w:rsid w:val="00046230"/>
    <w:rsid w:val="0013683C"/>
    <w:rsid w:val="001A321C"/>
    <w:rsid w:val="002B7A93"/>
    <w:rsid w:val="00407B51"/>
    <w:rsid w:val="0054407D"/>
    <w:rsid w:val="00557E1E"/>
    <w:rsid w:val="005C57BB"/>
    <w:rsid w:val="00640BE7"/>
    <w:rsid w:val="00655752"/>
    <w:rsid w:val="007A3ECC"/>
    <w:rsid w:val="00857F7F"/>
    <w:rsid w:val="00A05E95"/>
    <w:rsid w:val="00A06B04"/>
    <w:rsid w:val="00A829D0"/>
    <w:rsid w:val="00A915C9"/>
    <w:rsid w:val="00B42961"/>
    <w:rsid w:val="00BB06D0"/>
    <w:rsid w:val="00BB2788"/>
    <w:rsid w:val="00C139BE"/>
    <w:rsid w:val="00CB5E66"/>
    <w:rsid w:val="00CC05A3"/>
    <w:rsid w:val="00DD4410"/>
    <w:rsid w:val="00F20219"/>
    <w:rsid w:val="00F6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E847FF-0308-4E82-9075-387A7353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D4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410"/>
  </w:style>
  <w:style w:type="paragraph" w:styleId="Fuzeile">
    <w:name w:val="footer"/>
    <w:basedOn w:val="Standard"/>
    <w:link w:val="FuzeileZchn"/>
    <w:uiPriority w:val="99"/>
    <w:unhideWhenUsed/>
    <w:rsid w:val="00DD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410"/>
  </w:style>
  <w:style w:type="character" w:customStyle="1" w:styleId="berschrift1Zchn">
    <w:name w:val="Überschrift 1 Zchn"/>
    <w:basedOn w:val="Absatz-Standardschriftart"/>
    <w:link w:val="berschrift1"/>
    <w:uiPriority w:val="9"/>
    <w:rsid w:val="00DD441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DD4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D4410"/>
    <w:rPr>
      <w:b/>
      <w:bCs/>
    </w:rPr>
  </w:style>
  <w:style w:type="character" w:customStyle="1" w:styleId="apple-converted-space">
    <w:name w:val="apple-converted-space"/>
    <w:basedOn w:val="Absatz-Standardschriftart"/>
    <w:rsid w:val="0054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 Ruf</dc:creator>
  <cp:keywords/>
  <dc:description/>
  <cp:lastModifiedBy>Benedikt Ruf</cp:lastModifiedBy>
  <cp:revision>11</cp:revision>
  <cp:lastPrinted>2016-06-06T16:26:00Z</cp:lastPrinted>
  <dcterms:created xsi:type="dcterms:W3CDTF">2016-06-06T12:21:00Z</dcterms:created>
  <dcterms:modified xsi:type="dcterms:W3CDTF">2016-06-07T06:24:00Z</dcterms:modified>
</cp:coreProperties>
</file>